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0B0" w:rsidRPr="00AE1156" w:rsidRDefault="00F710B0" w:rsidP="00F710B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E1156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0245AB53" wp14:editId="45CA4E8B">
            <wp:extent cx="771525" cy="942975"/>
            <wp:effectExtent l="0" t="0" r="0" b="0"/>
            <wp:docPr id="1" name="Рисунок 1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0B0" w:rsidRPr="00AE1156" w:rsidRDefault="00F710B0" w:rsidP="00F710B0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AE115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E115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E115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E115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E115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E115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E115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E115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E115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E115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E115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E1156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F710B0" w:rsidRPr="00AE1156" w:rsidRDefault="00F710B0" w:rsidP="00F710B0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AE1156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F710B0" w:rsidRPr="00AE1156" w:rsidRDefault="00F710B0" w:rsidP="00F710B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E1156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F710B0" w:rsidRPr="00AE1156" w:rsidRDefault="00F710B0" w:rsidP="00F710B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F710B0" w:rsidRPr="00AE1156" w:rsidRDefault="00F710B0" w:rsidP="00F710B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E1156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города ЛОБНЯ</w:t>
      </w:r>
    </w:p>
    <w:p w:rsidR="00F710B0" w:rsidRPr="00AE1156" w:rsidRDefault="00F710B0" w:rsidP="00F710B0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4E322F" w:rsidRPr="004E322F" w:rsidRDefault="004E322F" w:rsidP="00F710B0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F710B0" w:rsidRPr="00AE1156" w:rsidRDefault="00F710B0" w:rsidP="00F710B0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AE1156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F710B0" w:rsidRPr="00AE1156" w:rsidRDefault="00F710B0" w:rsidP="00F710B0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F710B0" w:rsidRPr="00AE1156" w:rsidRDefault="00F710B0" w:rsidP="00F710B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E1156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AE115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13E5E">
        <w:rPr>
          <w:rFonts w:ascii="Arial" w:eastAsia="Times New Roman" w:hAnsi="Arial" w:cs="Arial"/>
          <w:sz w:val="24"/>
          <w:szCs w:val="24"/>
          <w:lang w:eastAsia="ru-RU"/>
        </w:rPr>
        <w:t>25.07.2017г.</w:t>
      </w:r>
      <w:r w:rsidRPr="00AE1156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813E5E">
        <w:rPr>
          <w:rFonts w:ascii="Arial" w:eastAsia="Times New Roman" w:hAnsi="Arial" w:cs="Arial"/>
          <w:sz w:val="24"/>
          <w:szCs w:val="24"/>
          <w:lang w:eastAsia="ru-RU"/>
        </w:rPr>
        <w:t>319/17</w:t>
      </w:r>
    </w:p>
    <w:p w:rsidR="004E322F" w:rsidRDefault="004E322F" w:rsidP="00F84D64">
      <w:pPr>
        <w:pStyle w:val="a3"/>
        <w:rPr>
          <w:rFonts w:ascii="Arial" w:hAnsi="Arial" w:cs="Arial"/>
          <w:sz w:val="24"/>
          <w:szCs w:val="24"/>
        </w:rPr>
      </w:pPr>
    </w:p>
    <w:p w:rsidR="004E322F" w:rsidRDefault="004E322F" w:rsidP="00F84D64">
      <w:pPr>
        <w:pStyle w:val="a3"/>
        <w:rPr>
          <w:rFonts w:ascii="Arial" w:hAnsi="Arial" w:cs="Arial"/>
          <w:sz w:val="24"/>
          <w:szCs w:val="24"/>
        </w:rPr>
      </w:pPr>
    </w:p>
    <w:p w:rsidR="001A09A3" w:rsidRDefault="00F710B0" w:rsidP="00F84D64">
      <w:pPr>
        <w:pStyle w:val="a3"/>
        <w:rPr>
          <w:rFonts w:ascii="Arial" w:hAnsi="Arial" w:cs="Arial"/>
          <w:sz w:val="24"/>
          <w:szCs w:val="24"/>
        </w:rPr>
      </w:pPr>
      <w:r w:rsidRPr="00F710B0">
        <w:rPr>
          <w:rFonts w:ascii="Arial" w:hAnsi="Arial" w:cs="Arial"/>
          <w:sz w:val="24"/>
          <w:szCs w:val="24"/>
        </w:rPr>
        <w:t>О</w:t>
      </w:r>
      <w:r w:rsidR="001A09A3">
        <w:rPr>
          <w:rFonts w:ascii="Arial" w:hAnsi="Arial" w:cs="Arial"/>
          <w:sz w:val="24"/>
          <w:szCs w:val="24"/>
        </w:rPr>
        <w:t xml:space="preserve"> новой редакции </w:t>
      </w:r>
      <w:r w:rsidRPr="00F710B0">
        <w:rPr>
          <w:rFonts w:ascii="Arial" w:hAnsi="Arial" w:cs="Arial"/>
          <w:sz w:val="24"/>
          <w:szCs w:val="24"/>
        </w:rPr>
        <w:t>Положени</w:t>
      </w:r>
      <w:r w:rsidR="001A09A3">
        <w:rPr>
          <w:rFonts w:ascii="Arial" w:hAnsi="Arial" w:cs="Arial"/>
          <w:sz w:val="24"/>
          <w:szCs w:val="24"/>
        </w:rPr>
        <w:t>я</w:t>
      </w:r>
      <w:r w:rsidRPr="00F710B0">
        <w:rPr>
          <w:rFonts w:ascii="Arial" w:hAnsi="Arial" w:cs="Arial"/>
          <w:sz w:val="24"/>
          <w:szCs w:val="24"/>
        </w:rPr>
        <w:t xml:space="preserve"> </w:t>
      </w:r>
      <w:r w:rsidR="001538EA" w:rsidRPr="00F710B0">
        <w:rPr>
          <w:rFonts w:ascii="Arial" w:hAnsi="Arial" w:cs="Arial"/>
          <w:sz w:val="24"/>
          <w:szCs w:val="24"/>
        </w:rPr>
        <w:t xml:space="preserve">«О приватизации </w:t>
      </w:r>
    </w:p>
    <w:p w:rsidR="001A09A3" w:rsidRDefault="00F710B0" w:rsidP="00F84D64">
      <w:pPr>
        <w:pStyle w:val="a3"/>
        <w:rPr>
          <w:rFonts w:ascii="Arial" w:hAnsi="Arial" w:cs="Arial"/>
          <w:sz w:val="24"/>
          <w:szCs w:val="24"/>
        </w:rPr>
      </w:pPr>
      <w:proofErr w:type="gramStart"/>
      <w:r w:rsidRPr="00F710B0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F710B0">
        <w:rPr>
          <w:rFonts w:ascii="Arial" w:hAnsi="Arial" w:cs="Arial"/>
          <w:sz w:val="24"/>
          <w:szCs w:val="24"/>
        </w:rPr>
        <w:t xml:space="preserve"> жилищного</w:t>
      </w:r>
      <w:r w:rsidR="001538EA" w:rsidRPr="00F710B0">
        <w:rPr>
          <w:rFonts w:ascii="Arial" w:hAnsi="Arial" w:cs="Arial"/>
          <w:sz w:val="24"/>
          <w:szCs w:val="24"/>
        </w:rPr>
        <w:t xml:space="preserve"> фонда </w:t>
      </w:r>
      <w:r w:rsidR="00F84D64" w:rsidRPr="00F710B0">
        <w:rPr>
          <w:rFonts w:ascii="Arial" w:hAnsi="Arial" w:cs="Arial"/>
          <w:sz w:val="24"/>
          <w:szCs w:val="24"/>
        </w:rPr>
        <w:t xml:space="preserve">города </w:t>
      </w:r>
    </w:p>
    <w:p w:rsidR="00F84D64" w:rsidRPr="00F710B0" w:rsidRDefault="00F84D64" w:rsidP="00F84D64">
      <w:pPr>
        <w:pStyle w:val="a3"/>
        <w:rPr>
          <w:rFonts w:ascii="Arial" w:hAnsi="Arial" w:cs="Arial"/>
          <w:sz w:val="24"/>
          <w:szCs w:val="24"/>
        </w:rPr>
      </w:pPr>
      <w:r w:rsidRPr="00F710B0">
        <w:rPr>
          <w:rFonts w:ascii="Arial" w:hAnsi="Arial" w:cs="Arial"/>
          <w:sz w:val="24"/>
          <w:szCs w:val="24"/>
        </w:rPr>
        <w:t>Лобня</w:t>
      </w:r>
      <w:r w:rsidR="001A09A3">
        <w:rPr>
          <w:rFonts w:ascii="Arial" w:hAnsi="Arial" w:cs="Arial"/>
          <w:sz w:val="24"/>
          <w:szCs w:val="24"/>
        </w:rPr>
        <w:t xml:space="preserve"> </w:t>
      </w:r>
      <w:r w:rsidR="001538EA" w:rsidRPr="00F710B0">
        <w:rPr>
          <w:rFonts w:ascii="Arial" w:hAnsi="Arial" w:cs="Arial"/>
          <w:sz w:val="24"/>
          <w:szCs w:val="24"/>
        </w:rPr>
        <w:t>Московской области</w:t>
      </w:r>
      <w:r w:rsidRPr="00F710B0">
        <w:rPr>
          <w:rFonts w:ascii="Arial" w:hAnsi="Arial" w:cs="Arial"/>
          <w:sz w:val="24"/>
          <w:szCs w:val="24"/>
        </w:rPr>
        <w:t>»</w:t>
      </w:r>
    </w:p>
    <w:p w:rsidR="006B463C" w:rsidRDefault="006B463C" w:rsidP="00D87CF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E322F" w:rsidRPr="00F710B0" w:rsidRDefault="004E322F" w:rsidP="00D87CF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84D64" w:rsidRPr="00F710B0" w:rsidRDefault="00F710B0" w:rsidP="00D87CF5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84D64" w:rsidRPr="00F710B0">
        <w:rPr>
          <w:rFonts w:ascii="Arial" w:hAnsi="Arial" w:cs="Arial"/>
          <w:sz w:val="24"/>
          <w:szCs w:val="24"/>
        </w:rPr>
        <w:t>Рассмотрев предложения Администрации города Лоб</w:t>
      </w:r>
      <w:r w:rsidR="00140F4D" w:rsidRPr="00F710B0">
        <w:rPr>
          <w:rFonts w:ascii="Arial" w:hAnsi="Arial" w:cs="Arial"/>
          <w:sz w:val="24"/>
          <w:szCs w:val="24"/>
        </w:rPr>
        <w:t>ня, учитывая мнения комиссии по</w:t>
      </w:r>
      <w:r w:rsidR="00F84D64" w:rsidRPr="00F710B0">
        <w:rPr>
          <w:rFonts w:ascii="Arial" w:hAnsi="Arial" w:cs="Arial"/>
          <w:sz w:val="24"/>
          <w:szCs w:val="24"/>
        </w:rPr>
        <w:t xml:space="preserve"> </w:t>
      </w:r>
      <w:r w:rsidR="001538EA" w:rsidRPr="00F710B0">
        <w:rPr>
          <w:rFonts w:ascii="Arial" w:hAnsi="Arial" w:cs="Arial"/>
          <w:sz w:val="24"/>
          <w:szCs w:val="24"/>
        </w:rPr>
        <w:t>экономической политике и муниципальной собственности</w:t>
      </w:r>
      <w:r w:rsidR="00F84D64" w:rsidRPr="00F710B0">
        <w:rPr>
          <w:rFonts w:ascii="Arial" w:hAnsi="Arial" w:cs="Arial"/>
          <w:sz w:val="24"/>
          <w:szCs w:val="24"/>
        </w:rPr>
        <w:t>, депутатов</w:t>
      </w:r>
    </w:p>
    <w:p w:rsidR="00D87CF5" w:rsidRPr="00F710B0" w:rsidRDefault="00D87CF5" w:rsidP="00D87CF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87CF5" w:rsidRPr="00F710B0" w:rsidRDefault="00D87CF5" w:rsidP="00D87CF5">
      <w:pPr>
        <w:pStyle w:val="a3"/>
        <w:jc w:val="both"/>
        <w:rPr>
          <w:rFonts w:ascii="Arial" w:hAnsi="Arial" w:cs="Arial"/>
          <w:sz w:val="24"/>
          <w:szCs w:val="24"/>
        </w:rPr>
      </w:pPr>
      <w:r w:rsidRPr="00F710B0">
        <w:rPr>
          <w:rFonts w:ascii="Arial" w:hAnsi="Arial" w:cs="Arial"/>
          <w:sz w:val="24"/>
          <w:szCs w:val="24"/>
        </w:rPr>
        <w:t xml:space="preserve">Совет депутатов </w:t>
      </w:r>
      <w:r w:rsidRPr="001A09A3">
        <w:rPr>
          <w:rFonts w:ascii="Arial" w:hAnsi="Arial" w:cs="Arial"/>
          <w:b/>
          <w:sz w:val="24"/>
          <w:szCs w:val="24"/>
        </w:rPr>
        <w:t>РЕШИЛ</w:t>
      </w:r>
      <w:r w:rsidRPr="00F710B0">
        <w:rPr>
          <w:rFonts w:ascii="Arial" w:hAnsi="Arial" w:cs="Arial"/>
          <w:sz w:val="24"/>
          <w:szCs w:val="24"/>
        </w:rPr>
        <w:t>:</w:t>
      </w:r>
    </w:p>
    <w:p w:rsidR="00D87CF5" w:rsidRPr="00F710B0" w:rsidRDefault="00D87CF5" w:rsidP="00D87CF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A09A3" w:rsidRDefault="001A09A3" w:rsidP="001A09A3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13374" w:rsidRPr="00F710B0">
        <w:rPr>
          <w:rFonts w:ascii="Arial" w:hAnsi="Arial" w:cs="Arial"/>
          <w:sz w:val="24"/>
          <w:szCs w:val="24"/>
        </w:rPr>
        <w:t>1.</w:t>
      </w:r>
      <w:r w:rsidR="000F1DF6" w:rsidRPr="00F710B0">
        <w:rPr>
          <w:rFonts w:ascii="Arial" w:hAnsi="Arial" w:cs="Arial"/>
          <w:sz w:val="24"/>
          <w:szCs w:val="24"/>
        </w:rPr>
        <w:t xml:space="preserve"> </w:t>
      </w:r>
      <w:r w:rsidRPr="001A09A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Принять в новой редакции Положение</w:t>
      </w:r>
      <w:r w:rsidRPr="00F710B0">
        <w:rPr>
          <w:rFonts w:ascii="Arial" w:hAnsi="Arial" w:cs="Arial"/>
          <w:sz w:val="24"/>
          <w:szCs w:val="24"/>
        </w:rPr>
        <w:t xml:space="preserve"> </w:t>
      </w:r>
      <w:r w:rsidR="00D87CF5" w:rsidRPr="00F710B0">
        <w:rPr>
          <w:rFonts w:ascii="Arial" w:hAnsi="Arial" w:cs="Arial"/>
          <w:sz w:val="24"/>
          <w:szCs w:val="24"/>
        </w:rPr>
        <w:t>«О</w:t>
      </w:r>
      <w:r w:rsidR="000F1DF6" w:rsidRPr="00F710B0">
        <w:rPr>
          <w:rFonts w:ascii="Arial" w:hAnsi="Arial" w:cs="Arial"/>
          <w:sz w:val="24"/>
          <w:szCs w:val="24"/>
        </w:rPr>
        <w:t xml:space="preserve"> </w:t>
      </w:r>
      <w:r w:rsidR="003C1890" w:rsidRPr="00F710B0">
        <w:rPr>
          <w:rFonts w:ascii="Arial" w:hAnsi="Arial" w:cs="Arial"/>
          <w:sz w:val="24"/>
          <w:szCs w:val="24"/>
        </w:rPr>
        <w:t xml:space="preserve">приватизации муниципального </w:t>
      </w:r>
      <w:r w:rsidR="000F1DF6" w:rsidRPr="00F710B0">
        <w:rPr>
          <w:rFonts w:ascii="Arial" w:hAnsi="Arial" w:cs="Arial"/>
          <w:sz w:val="24"/>
          <w:szCs w:val="24"/>
        </w:rPr>
        <w:t xml:space="preserve"> </w:t>
      </w:r>
      <w:r w:rsidR="003C1890" w:rsidRPr="00F710B0">
        <w:rPr>
          <w:rFonts w:ascii="Arial" w:hAnsi="Arial" w:cs="Arial"/>
          <w:sz w:val="24"/>
          <w:szCs w:val="24"/>
        </w:rPr>
        <w:t xml:space="preserve"> жилищного</w:t>
      </w:r>
      <w:r w:rsidR="00D87CF5" w:rsidRPr="00F710B0">
        <w:rPr>
          <w:rFonts w:ascii="Arial" w:hAnsi="Arial" w:cs="Arial"/>
          <w:sz w:val="24"/>
          <w:szCs w:val="24"/>
        </w:rPr>
        <w:t xml:space="preserve"> </w:t>
      </w:r>
      <w:r w:rsidR="003C1890" w:rsidRPr="00F710B0">
        <w:rPr>
          <w:rFonts w:ascii="Arial" w:hAnsi="Arial" w:cs="Arial"/>
          <w:sz w:val="24"/>
          <w:szCs w:val="24"/>
        </w:rPr>
        <w:t>фонда</w:t>
      </w:r>
      <w:r w:rsidR="000F1DF6" w:rsidRPr="00F710B0">
        <w:rPr>
          <w:rFonts w:ascii="Arial" w:hAnsi="Arial" w:cs="Arial"/>
          <w:sz w:val="24"/>
          <w:szCs w:val="24"/>
        </w:rPr>
        <w:t xml:space="preserve"> </w:t>
      </w:r>
      <w:r w:rsidR="00D87CF5" w:rsidRPr="00F710B0">
        <w:rPr>
          <w:rFonts w:ascii="Arial" w:hAnsi="Arial" w:cs="Arial"/>
          <w:sz w:val="24"/>
          <w:szCs w:val="24"/>
        </w:rPr>
        <w:t>города</w:t>
      </w:r>
      <w:r w:rsidR="003C1890" w:rsidRPr="00F710B0">
        <w:rPr>
          <w:rFonts w:ascii="Arial" w:hAnsi="Arial" w:cs="Arial"/>
          <w:sz w:val="24"/>
          <w:szCs w:val="24"/>
        </w:rPr>
        <w:t xml:space="preserve"> </w:t>
      </w:r>
      <w:r w:rsidR="00D87CF5" w:rsidRPr="00F710B0">
        <w:rPr>
          <w:rFonts w:ascii="Arial" w:hAnsi="Arial" w:cs="Arial"/>
          <w:sz w:val="24"/>
          <w:szCs w:val="24"/>
        </w:rPr>
        <w:t>Лобня</w:t>
      </w:r>
      <w:r w:rsidR="003C1890" w:rsidRPr="00F710B0">
        <w:rPr>
          <w:rFonts w:ascii="Arial" w:hAnsi="Arial" w:cs="Arial"/>
          <w:sz w:val="24"/>
          <w:szCs w:val="24"/>
        </w:rPr>
        <w:t xml:space="preserve"> Московской области</w:t>
      </w:r>
      <w:r w:rsidR="00D87CF5" w:rsidRPr="00F710B0">
        <w:rPr>
          <w:rFonts w:ascii="Arial" w:hAnsi="Arial" w:cs="Arial"/>
          <w:sz w:val="24"/>
          <w:szCs w:val="24"/>
        </w:rPr>
        <w:t>»</w:t>
      </w:r>
      <w:r w:rsidR="00A13374" w:rsidRPr="00F710B0">
        <w:rPr>
          <w:rFonts w:ascii="Arial" w:hAnsi="Arial" w:cs="Arial"/>
          <w:sz w:val="24"/>
          <w:szCs w:val="24"/>
        </w:rPr>
        <w:t xml:space="preserve"> </w:t>
      </w:r>
      <w:r w:rsidR="0095735F">
        <w:rPr>
          <w:rFonts w:ascii="Arial" w:hAnsi="Arial" w:cs="Arial"/>
          <w:sz w:val="24"/>
          <w:szCs w:val="24"/>
        </w:rPr>
        <w:t>(прилагается)</w:t>
      </w:r>
      <w:r w:rsidR="00A13374" w:rsidRPr="00F710B0">
        <w:rPr>
          <w:rFonts w:ascii="Arial" w:hAnsi="Arial" w:cs="Arial"/>
          <w:sz w:val="24"/>
          <w:szCs w:val="24"/>
        </w:rPr>
        <w:t>.</w:t>
      </w:r>
    </w:p>
    <w:p w:rsidR="001A09A3" w:rsidRDefault="001A09A3" w:rsidP="001A09A3">
      <w:pPr>
        <w:pStyle w:val="a3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ab/>
        <w:t xml:space="preserve">2. </w:t>
      </w:r>
      <w:r w:rsidRPr="001A09A3">
        <w:rPr>
          <w:rFonts w:ascii="Arial" w:eastAsia="Times New Roman" w:hAnsi="Arial" w:cs="Arial"/>
          <w:sz w:val="24"/>
          <w:szCs w:val="24"/>
          <w:lang w:eastAsia="ru-RU"/>
        </w:rPr>
        <w:t>Положение</w:t>
      </w:r>
      <w:r w:rsidRPr="001A09A3">
        <w:rPr>
          <w:rFonts w:ascii="Arial" w:eastAsia="Times New Roman" w:hAnsi="Arial" w:cs="Arial"/>
          <w:sz w:val="24"/>
          <w:szCs w:val="24"/>
          <w:lang w:eastAsia="ar-SA"/>
        </w:rPr>
        <w:t xml:space="preserve"> от 09.08.2011 г. № 174/33</w:t>
      </w:r>
      <w:r w:rsidRPr="001A09A3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Pr="00F710B0">
        <w:rPr>
          <w:rFonts w:ascii="Arial" w:hAnsi="Arial" w:cs="Arial"/>
          <w:sz w:val="24"/>
          <w:szCs w:val="24"/>
        </w:rPr>
        <w:t>О приватизации муниципального жилищного фонда города Лобня</w:t>
      </w:r>
      <w:r>
        <w:rPr>
          <w:rFonts w:ascii="Arial" w:hAnsi="Arial" w:cs="Arial"/>
          <w:sz w:val="24"/>
          <w:szCs w:val="24"/>
        </w:rPr>
        <w:t xml:space="preserve"> </w:t>
      </w:r>
      <w:r w:rsidRPr="00F710B0">
        <w:rPr>
          <w:rFonts w:ascii="Arial" w:hAnsi="Arial" w:cs="Arial"/>
          <w:sz w:val="24"/>
          <w:szCs w:val="24"/>
        </w:rPr>
        <w:t>Московской области</w:t>
      </w:r>
      <w:r w:rsidRPr="001A09A3">
        <w:rPr>
          <w:rFonts w:ascii="Arial" w:eastAsia="Times New Roman" w:hAnsi="Arial" w:cs="Arial"/>
          <w:sz w:val="24"/>
          <w:szCs w:val="24"/>
          <w:lang w:eastAsia="ru-RU"/>
        </w:rPr>
        <w:t>» (</w:t>
      </w:r>
      <w:r w:rsidRPr="001A09A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 учетом изменений и дополнений, внесенных решением </w:t>
      </w:r>
      <w:r w:rsidRPr="001A09A3">
        <w:rPr>
          <w:rFonts w:ascii="Arial" w:eastAsia="Times New Roman" w:hAnsi="Arial" w:cs="Arial"/>
          <w:sz w:val="24"/>
          <w:szCs w:val="24"/>
          <w:lang w:eastAsia="ar-SA"/>
        </w:rPr>
        <w:t>от 30.01.2013г. № 350/15</w:t>
      </w:r>
      <w:r w:rsidRPr="001A09A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A09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Совета депутатов</w:t>
      </w:r>
      <w:r w:rsidRPr="001A09A3">
        <w:rPr>
          <w:rFonts w:ascii="Arial" w:eastAsia="Times New Roman" w:hAnsi="Arial" w:cs="Arial"/>
          <w:sz w:val="24"/>
          <w:szCs w:val="24"/>
          <w:lang w:eastAsia="ru-RU"/>
        </w:rPr>
        <w:t>) п</w:t>
      </w:r>
      <w:r w:rsidRPr="001A09A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ризн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ать утратившим силу.</w:t>
      </w:r>
    </w:p>
    <w:p w:rsidR="001A09A3" w:rsidRDefault="001A09A3" w:rsidP="001A09A3">
      <w:pPr>
        <w:pStyle w:val="a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  <w:t>3</w:t>
      </w:r>
      <w:r w:rsidR="00F710B0" w:rsidRPr="00F710B0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1A09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Контроль за исполнением данного решения </w:t>
      </w:r>
      <w:r w:rsidRPr="001A09A3">
        <w:rPr>
          <w:rFonts w:ascii="Arial" w:eastAsia="Times New Roman" w:hAnsi="Arial" w:cs="Arial"/>
          <w:sz w:val="24"/>
          <w:szCs w:val="24"/>
          <w:lang w:eastAsia="ru-RU"/>
        </w:rPr>
        <w:t xml:space="preserve">и соблюдением принятого Положения возложить </w:t>
      </w:r>
      <w:r w:rsidRPr="001A09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председателя</w:t>
      </w:r>
      <w:r w:rsidRPr="001A09A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710B0" w:rsidRPr="00F710B0">
        <w:rPr>
          <w:rFonts w:ascii="Arial" w:eastAsia="Times New Roman" w:hAnsi="Arial" w:cs="Arial"/>
          <w:sz w:val="24"/>
          <w:szCs w:val="24"/>
          <w:lang w:eastAsia="ru-RU"/>
        </w:rPr>
        <w:t>комиссии по экономической политике и муниципальной собственности В.Н. Букина.</w:t>
      </w:r>
    </w:p>
    <w:p w:rsidR="00F710B0" w:rsidRPr="00F710B0" w:rsidRDefault="001A09A3" w:rsidP="001A09A3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4. </w:t>
      </w:r>
      <w:r w:rsidR="00F710B0" w:rsidRPr="00F710B0">
        <w:rPr>
          <w:rFonts w:ascii="Arial" w:eastAsia="Times New Roman" w:hAnsi="Arial" w:cs="Arial"/>
          <w:sz w:val="24"/>
          <w:szCs w:val="24"/>
          <w:lang w:eastAsia="ru-RU"/>
        </w:rPr>
        <w:t>Решение вступает в силу со дня его официального опубликования в газете «Лобня».</w:t>
      </w:r>
    </w:p>
    <w:p w:rsidR="00F710B0" w:rsidRPr="00F710B0" w:rsidRDefault="00F710B0" w:rsidP="00F710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E322F" w:rsidRPr="00FF1062" w:rsidRDefault="004E322F" w:rsidP="004E322F">
      <w:pPr>
        <w:spacing w:after="0"/>
        <w:rPr>
          <w:rFonts w:ascii="Arial" w:hAnsi="Arial" w:cs="Arial"/>
          <w:sz w:val="24"/>
          <w:szCs w:val="24"/>
        </w:rPr>
      </w:pPr>
    </w:p>
    <w:p w:rsidR="004E322F" w:rsidRDefault="004E322F" w:rsidP="004E322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Глава города Лобня</w:t>
      </w:r>
    </w:p>
    <w:p w:rsidR="004E322F" w:rsidRDefault="004E322F" w:rsidP="004E322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города</w:t>
      </w:r>
      <w:proofErr w:type="gramEnd"/>
      <w:r>
        <w:rPr>
          <w:rFonts w:ascii="Arial" w:hAnsi="Arial" w:cs="Arial"/>
          <w:sz w:val="24"/>
          <w:szCs w:val="24"/>
        </w:rPr>
        <w:t xml:space="preserve"> Лобня</w:t>
      </w:r>
    </w:p>
    <w:p w:rsidR="004E322F" w:rsidRDefault="004E322F" w:rsidP="004E322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E322F" w:rsidRDefault="004E322F" w:rsidP="004E322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Н.Н. Гречишников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Е.В.Смышляев</w:t>
      </w:r>
      <w:proofErr w:type="spellEnd"/>
    </w:p>
    <w:p w:rsidR="004E322F" w:rsidRDefault="004E322F" w:rsidP="004E322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E322F" w:rsidRDefault="004E322F" w:rsidP="004E322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E322F" w:rsidRDefault="004E322F" w:rsidP="004E322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E322F" w:rsidRDefault="004E322F" w:rsidP="004E322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813E5E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>»</w:t>
      </w:r>
      <w:r w:rsidR="00813E5E">
        <w:rPr>
          <w:rFonts w:ascii="Arial" w:hAnsi="Arial" w:cs="Arial"/>
          <w:sz w:val="24"/>
          <w:szCs w:val="24"/>
        </w:rPr>
        <w:t xml:space="preserve"> 07.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2017г.</w:t>
      </w:r>
    </w:p>
    <w:sectPr w:rsidR="004E322F" w:rsidSect="004E322F">
      <w:pgSz w:w="11905" w:h="16838"/>
      <w:pgMar w:top="851" w:right="567" w:bottom="851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650"/>
        </w:tabs>
        <w:ind w:left="65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940"/>
        </w:tabs>
        <w:ind w:left="9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520"/>
        </w:tabs>
        <w:ind w:left="152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1810"/>
        </w:tabs>
        <w:ind w:left="181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100"/>
        </w:tabs>
        <w:ind w:left="210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390"/>
        </w:tabs>
        <w:ind w:left="239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2680"/>
        </w:tabs>
        <w:ind w:left="2680" w:hanging="360"/>
      </w:pPr>
      <w:rPr>
        <w:rFonts w:ascii="Symbol" w:hAnsi="Symbol"/>
      </w:rPr>
    </w:lvl>
  </w:abstractNum>
  <w:abstractNum w:abstractNumId="1">
    <w:nsid w:val="3E673E2C"/>
    <w:multiLevelType w:val="multilevel"/>
    <w:tmpl w:val="4014AA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2">
    <w:nsid w:val="7B9A0EA3"/>
    <w:multiLevelType w:val="hybridMultilevel"/>
    <w:tmpl w:val="DC8A41FE"/>
    <w:lvl w:ilvl="0" w:tplc="40485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89484A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84D64"/>
    <w:rsid w:val="00001E24"/>
    <w:rsid w:val="000C7A66"/>
    <w:rsid w:val="000F1DF6"/>
    <w:rsid w:val="00140F4D"/>
    <w:rsid w:val="001536DD"/>
    <w:rsid w:val="001538EA"/>
    <w:rsid w:val="001A09A3"/>
    <w:rsid w:val="003C1890"/>
    <w:rsid w:val="004444B9"/>
    <w:rsid w:val="004A22C0"/>
    <w:rsid w:val="004C24F2"/>
    <w:rsid w:val="004E322F"/>
    <w:rsid w:val="0055420D"/>
    <w:rsid w:val="0069486B"/>
    <w:rsid w:val="006A2881"/>
    <w:rsid w:val="006B463C"/>
    <w:rsid w:val="00707EE3"/>
    <w:rsid w:val="007F1F39"/>
    <w:rsid w:val="00813E5E"/>
    <w:rsid w:val="00903D0E"/>
    <w:rsid w:val="0095735F"/>
    <w:rsid w:val="009F08BA"/>
    <w:rsid w:val="00A13374"/>
    <w:rsid w:val="00A531EF"/>
    <w:rsid w:val="00B11CE0"/>
    <w:rsid w:val="00BE6042"/>
    <w:rsid w:val="00CC0D59"/>
    <w:rsid w:val="00D018AE"/>
    <w:rsid w:val="00D87CF5"/>
    <w:rsid w:val="00DE39A3"/>
    <w:rsid w:val="00E233C0"/>
    <w:rsid w:val="00E915C5"/>
    <w:rsid w:val="00F30525"/>
    <w:rsid w:val="00F710B0"/>
    <w:rsid w:val="00F8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8B1783-35B2-4E7B-9A98-EFEB6876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4D6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40F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E3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3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99D41-6CCF-4ED1-B2E2-CA9425D09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t_borisova</dc:creator>
  <cp:lastModifiedBy>Богачев Иван Викторович</cp:lastModifiedBy>
  <cp:revision>9</cp:revision>
  <cp:lastPrinted>2017-07-26T09:16:00Z</cp:lastPrinted>
  <dcterms:created xsi:type="dcterms:W3CDTF">2017-07-06T09:50:00Z</dcterms:created>
  <dcterms:modified xsi:type="dcterms:W3CDTF">2017-08-03T08:36:00Z</dcterms:modified>
</cp:coreProperties>
</file>